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9B" w:rsidRDefault="002A7C9B" w:rsidP="00261DFC">
      <w:pPr>
        <w:pStyle w:val="a4"/>
        <w:spacing w:line="276" w:lineRule="auto"/>
        <w:ind w:left="709" w:hanging="709"/>
        <w:rPr>
          <w:sz w:val="28"/>
          <w:szCs w:val="28"/>
        </w:rPr>
      </w:pPr>
      <w:r>
        <w:rPr>
          <w:rStyle w:val="a5"/>
          <w:sz w:val="28"/>
          <w:szCs w:val="28"/>
        </w:rPr>
        <w:t>Мета:</w:t>
      </w:r>
      <w:r>
        <w:rPr>
          <w:sz w:val="28"/>
          <w:szCs w:val="28"/>
        </w:rPr>
        <w:t xml:space="preserve"> дати дітям загальне поняття про шпагат, його різновидність, способи використання для виготовлення сувенірів, необхідне приладдя для цієї роботи; повторити правила безпечної роботи з інструментами, правила організації робочого місця, способи кріплення ниток для початку роботи; розвивати вміння розраховувати необхідну кількість матеріалів, розвивання  дизайнерські та аналітичні здібності; пробуджувати почуття прекрасного, сприяти вихованню акуратності, наполегливості, свідомого  дотримання правил безпечної роботи з інструментами.</w:t>
      </w:r>
    </w:p>
    <w:p w:rsidR="00BC340A" w:rsidRDefault="00BC340A" w:rsidP="002A7C9B">
      <w:pPr>
        <w:pStyle w:val="a4"/>
        <w:spacing w:line="276" w:lineRule="auto"/>
        <w:ind w:left="709" w:hanging="709"/>
        <w:rPr>
          <w:sz w:val="28"/>
          <w:szCs w:val="28"/>
        </w:rPr>
      </w:pPr>
      <w:r>
        <w:rPr>
          <w:rStyle w:val="a5"/>
          <w:sz w:val="28"/>
          <w:szCs w:val="28"/>
        </w:rPr>
        <w:t>Матеріали:</w:t>
      </w:r>
      <w:r>
        <w:rPr>
          <w:sz w:val="28"/>
          <w:szCs w:val="28"/>
        </w:rPr>
        <w:t xml:space="preserve"> шпагат льняний та паперовий, пінопласт, зубочистки, клей,  матеріал для декорування.</w:t>
      </w:r>
    </w:p>
    <w:p w:rsidR="002A7C9B" w:rsidRDefault="00BC340A" w:rsidP="002A7C9B">
      <w:pPr>
        <w:spacing w:after="0"/>
        <w:jc w:val="both"/>
        <w:rPr>
          <w:rStyle w:val="apple-style-span"/>
          <w:rFonts w:ascii="Times New Roman" w:hAnsi="Times New Roman" w:cs="Times New Roman"/>
          <w:b/>
          <w:bCs/>
          <w:iCs/>
          <w:sz w:val="28"/>
          <w:szCs w:val="28"/>
        </w:rPr>
      </w:pPr>
      <w:r w:rsidRPr="00BC340A">
        <w:rPr>
          <w:rStyle w:val="apple-style-span"/>
          <w:rFonts w:ascii="Times New Roman" w:hAnsi="Times New Roman" w:cs="Times New Roman"/>
          <w:b/>
          <w:bCs/>
          <w:iCs/>
          <w:sz w:val="28"/>
          <w:szCs w:val="28"/>
        </w:rPr>
        <w:t>Хід заняття</w:t>
      </w:r>
    </w:p>
    <w:p w:rsidR="00BC340A" w:rsidRPr="00BC340A" w:rsidRDefault="00BC340A" w:rsidP="00BC34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0A">
        <w:rPr>
          <w:rFonts w:ascii="Times New Roman" w:eastAsia="Times New Roman" w:hAnsi="Times New Roman" w:cs="Times New Roman"/>
          <w:sz w:val="28"/>
          <w:szCs w:val="28"/>
        </w:rPr>
        <w:t>I. Підготовка робочи</w:t>
      </w:r>
      <w:r>
        <w:rPr>
          <w:rFonts w:ascii="Times New Roman" w:eastAsia="Times New Roman" w:hAnsi="Times New Roman" w:cs="Times New Roman"/>
          <w:sz w:val="28"/>
          <w:szCs w:val="28"/>
        </w:rPr>
        <w:t>х місць.</w:t>
      </w:r>
    </w:p>
    <w:p w:rsidR="00BC340A" w:rsidRPr="00BC340A" w:rsidRDefault="00BC340A" w:rsidP="00BC34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0A">
        <w:rPr>
          <w:rFonts w:ascii="Times New Roman" w:eastAsia="Times New Roman" w:hAnsi="Times New Roman" w:cs="Times New Roman"/>
          <w:sz w:val="28"/>
          <w:szCs w:val="28"/>
        </w:rPr>
        <w:t>II. Організаційний момент.</w:t>
      </w:r>
    </w:p>
    <w:p w:rsidR="00BC340A" w:rsidRPr="00BC340A" w:rsidRDefault="00BC340A" w:rsidP="00BC340A">
      <w:pPr>
        <w:tabs>
          <w:tab w:val="num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0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C340A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BC340A">
        <w:rPr>
          <w:rFonts w:ascii="Times New Roman" w:eastAsia="Times New Roman" w:hAnsi="Times New Roman" w:cs="Times New Roman"/>
          <w:sz w:val="28"/>
          <w:szCs w:val="28"/>
        </w:rPr>
        <w:t>перевірка присутніх;</w:t>
      </w:r>
    </w:p>
    <w:p w:rsidR="00BC340A" w:rsidRPr="00BC340A" w:rsidRDefault="00BC340A" w:rsidP="00BC340A">
      <w:pPr>
        <w:tabs>
          <w:tab w:val="num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0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C340A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BC340A">
        <w:rPr>
          <w:rFonts w:ascii="Times New Roman" w:eastAsia="Times New Roman" w:hAnsi="Times New Roman" w:cs="Times New Roman"/>
          <w:sz w:val="28"/>
          <w:szCs w:val="28"/>
        </w:rPr>
        <w:t>призначення чергових</w:t>
      </w:r>
    </w:p>
    <w:p w:rsidR="00BC340A" w:rsidRPr="00BC340A" w:rsidRDefault="00BC340A" w:rsidP="00BC340A">
      <w:pPr>
        <w:tabs>
          <w:tab w:val="num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0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C340A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BC340A">
        <w:rPr>
          <w:rFonts w:ascii="Times New Roman" w:eastAsia="Times New Roman" w:hAnsi="Times New Roman" w:cs="Times New Roman"/>
          <w:sz w:val="28"/>
          <w:szCs w:val="28"/>
        </w:rPr>
        <w:t>створення емоційного настрою для роботи</w:t>
      </w:r>
    </w:p>
    <w:p w:rsidR="0086049D" w:rsidRDefault="00DB2E6B" w:rsidP="00BC34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III. Мотивація </w:t>
      </w:r>
      <w:r w:rsidR="00BC340A" w:rsidRPr="00BC340A">
        <w:rPr>
          <w:rFonts w:ascii="Times New Roman" w:eastAsia="Times New Roman" w:hAnsi="Times New Roman" w:cs="Times New Roman"/>
          <w:sz w:val="28"/>
          <w:szCs w:val="28"/>
        </w:rPr>
        <w:t xml:space="preserve">теми і мети заняття </w:t>
      </w:r>
    </w:p>
    <w:p w:rsidR="00E450A6" w:rsidRPr="0055575E" w:rsidRDefault="00BC340A" w:rsidP="0055575E">
      <w:pPr>
        <w:spacing w:after="0"/>
        <w:ind w:left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BC34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50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450A6" w:rsidRPr="00E450A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на  удобна  и  легка,</w:t>
      </w:r>
      <w:r w:rsidR="00E450A6" w:rsidRPr="00E450A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Её  название  недлинно,</w:t>
      </w:r>
      <w:r w:rsidR="00E450A6" w:rsidRPr="00E450A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В  хозяйстве  служит  нам  века,</w:t>
      </w:r>
      <w:r w:rsidR="00E450A6" w:rsidRPr="00E450A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Есть  в  слове  этом  имя  ЗИНА.</w:t>
      </w:r>
      <w:r w:rsidR="00E450A6" w:rsidRPr="00E450A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С  ней  можно  по  грибы  ходить,</w:t>
      </w:r>
      <w:r w:rsidR="00E450A6" w:rsidRPr="00E450A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А  можно  ягоды  собрать,</w:t>
      </w:r>
      <w:r w:rsidR="00E450A6" w:rsidRPr="00E450A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Её  нетяжело  носить,</w:t>
      </w:r>
      <w:r w:rsidR="00E450A6" w:rsidRPr="00E450A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 xml:space="preserve">И  </w:t>
      </w:r>
      <w:proofErr w:type="gramStart"/>
      <w:r w:rsidR="00E450A6" w:rsidRPr="00E450A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очень  запросто</w:t>
      </w:r>
      <w:proofErr w:type="gramEnd"/>
      <w:r w:rsidR="00E450A6" w:rsidRPr="00E450A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  сломать!</w:t>
      </w:r>
      <w:r w:rsidR="00E450A6" w:rsidRPr="00E450A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Из  прутьев,  лыка  их  плетут,</w:t>
      </w:r>
      <w:r w:rsidR="00E450A6" w:rsidRPr="00E450A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Скажите,  как  её  зовут?</w:t>
      </w:r>
      <w:r w:rsidR="00DB2E6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(</w:t>
      </w:r>
      <w:r w:rsidR="00DB2E6B" w:rsidRPr="00DB2E6B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ru-RU" w:eastAsia="ru-RU"/>
        </w:rPr>
        <w:t>Корзина)</w:t>
      </w:r>
    </w:p>
    <w:p w:rsidR="00BC340A" w:rsidRPr="0055575E" w:rsidRDefault="0055575E" w:rsidP="00BC340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Демонстрація кошиків із паперу, із лози, із шпагату. Вибір роботи – кошик із шпагату.</w:t>
      </w:r>
    </w:p>
    <w:p w:rsidR="00BC340A" w:rsidRPr="00BC340A" w:rsidRDefault="00BC340A" w:rsidP="00BC34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0A">
        <w:rPr>
          <w:rFonts w:ascii="Times New Roman" w:eastAsia="Times New Roman" w:hAnsi="Times New Roman" w:cs="Times New Roman"/>
          <w:sz w:val="28"/>
          <w:szCs w:val="28"/>
        </w:rPr>
        <w:t>ІY</w:t>
      </w:r>
      <w:r w:rsidRPr="00BC340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BC340A">
        <w:rPr>
          <w:rFonts w:ascii="Times New Roman" w:eastAsia="Times New Roman" w:hAnsi="Times New Roman" w:cs="Times New Roman"/>
          <w:sz w:val="28"/>
          <w:szCs w:val="28"/>
        </w:rPr>
        <w:t xml:space="preserve"> Робота над темою заняття</w:t>
      </w:r>
    </w:p>
    <w:p w:rsidR="0055575E" w:rsidRDefault="00BC340A" w:rsidP="00BC340A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D17DC">
        <w:rPr>
          <w:rFonts w:ascii="Times New Roman" w:eastAsia="Times New Roman" w:hAnsi="Times New Roman" w:cs="Times New Roman"/>
          <w:sz w:val="28"/>
          <w:szCs w:val="28"/>
          <w:u w:val="single"/>
        </w:rPr>
        <w:t>Роз</w:t>
      </w:r>
      <w:r w:rsidR="0055575E">
        <w:rPr>
          <w:rFonts w:ascii="Times New Roman" w:eastAsia="Times New Roman" w:hAnsi="Times New Roman" w:cs="Times New Roman"/>
          <w:sz w:val="28"/>
          <w:szCs w:val="28"/>
          <w:u w:val="single"/>
        </w:rPr>
        <w:t>повідь про шпагат</w:t>
      </w:r>
    </w:p>
    <w:p w:rsidR="0055575E" w:rsidRDefault="0055575E" w:rsidP="0055575E">
      <w:pPr>
        <w:pStyle w:val="a9"/>
        <w:spacing w:after="0"/>
        <w:ind w:left="22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 партах зразки різних шпагатів, дослідження відмінностей.</w:t>
      </w:r>
    </w:p>
    <w:p w:rsidR="009E6446" w:rsidRPr="009E6446" w:rsidRDefault="009E6446" w:rsidP="009E6446">
      <w:pPr>
        <w:pStyle w:val="just"/>
        <w:numPr>
          <w:ilvl w:val="0"/>
          <w:numId w:val="1"/>
        </w:numPr>
        <w:spacing w:before="0" w:beforeAutospacing="0" w:after="0" w:afterAutospacing="0" w:line="276" w:lineRule="auto"/>
        <w:rPr>
          <w:rStyle w:val="a5"/>
          <w:color w:val="000000"/>
          <w:sz w:val="28"/>
          <w:szCs w:val="28"/>
          <w:u w:val="single"/>
          <w:lang w:val="uk-UA"/>
        </w:rPr>
      </w:pPr>
      <w:r w:rsidRPr="009E6446">
        <w:rPr>
          <w:rStyle w:val="a5"/>
          <w:b w:val="0"/>
          <w:color w:val="000000"/>
          <w:sz w:val="28"/>
          <w:szCs w:val="28"/>
          <w:u w:val="single"/>
          <w:lang w:val="uk-UA"/>
        </w:rPr>
        <w:t>Робота «Довідкового бюро»</w:t>
      </w:r>
    </w:p>
    <w:p w:rsidR="0055575E" w:rsidRDefault="0055575E" w:rsidP="0055575E">
      <w:pPr>
        <w:pStyle w:val="just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55575E">
        <w:rPr>
          <w:rStyle w:val="a5"/>
          <w:color w:val="000000"/>
          <w:sz w:val="28"/>
          <w:szCs w:val="28"/>
          <w:lang w:val="uk-UA"/>
        </w:rPr>
        <w:t>Шпагат</w:t>
      </w:r>
      <w:r w:rsidRPr="0055575E">
        <w:rPr>
          <w:rStyle w:val="apple-converted-space"/>
          <w:color w:val="000000"/>
          <w:sz w:val="28"/>
          <w:szCs w:val="28"/>
        </w:rPr>
        <w:t> </w:t>
      </w:r>
      <w:r w:rsidRPr="0055575E">
        <w:rPr>
          <w:color w:val="000000"/>
          <w:sz w:val="28"/>
          <w:szCs w:val="28"/>
          <w:lang w:val="uk-UA"/>
        </w:rPr>
        <w:t xml:space="preserve">- це однонитковий або </w:t>
      </w:r>
      <w:proofErr w:type="spellStart"/>
      <w:r w:rsidRPr="0055575E">
        <w:rPr>
          <w:color w:val="000000"/>
          <w:sz w:val="28"/>
          <w:szCs w:val="28"/>
          <w:lang w:val="uk-UA"/>
        </w:rPr>
        <w:t>багатонитковий</w:t>
      </w:r>
      <w:proofErr w:type="spellEnd"/>
      <w:r w:rsidRPr="0055575E">
        <w:rPr>
          <w:color w:val="000000"/>
          <w:sz w:val="28"/>
          <w:szCs w:val="28"/>
          <w:lang w:val="uk-UA"/>
        </w:rPr>
        <w:t xml:space="preserve"> кручений виріб, який виготовляються з паперу, лубових волокон (прядивних, льняних, </w:t>
      </w:r>
      <w:proofErr w:type="spellStart"/>
      <w:r w:rsidRPr="0055575E">
        <w:rPr>
          <w:color w:val="000000"/>
          <w:sz w:val="28"/>
          <w:szCs w:val="28"/>
          <w:lang w:val="uk-UA"/>
        </w:rPr>
        <w:t>кенафних</w:t>
      </w:r>
      <w:proofErr w:type="spellEnd"/>
      <w:r w:rsidRPr="0055575E">
        <w:rPr>
          <w:color w:val="000000"/>
          <w:sz w:val="28"/>
          <w:szCs w:val="28"/>
          <w:lang w:val="uk-UA"/>
        </w:rPr>
        <w:t>, джутових), хімічних волокон або ниток (поліпропіленових, капронових, віскозних), а також їх поєднань.</w:t>
      </w:r>
    </w:p>
    <w:p w:rsidR="0055575E" w:rsidRDefault="0055575E" w:rsidP="0055575E">
      <w:pPr>
        <w:pStyle w:val="just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Pr="0055575E">
        <w:rPr>
          <w:color w:val="000000"/>
          <w:sz w:val="28"/>
          <w:szCs w:val="28"/>
          <w:lang w:val="uk-UA"/>
        </w:rPr>
        <w:t>Залежно від сировини, яка використовується для виготовлення шпагату, розрізняють такі шпагати:</w:t>
      </w:r>
      <w:r w:rsidRPr="0055575E">
        <w:rPr>
          <w:color w:val="000000"/>
          <w:sz w:val="28"/>
          <w:szCs w:val="28"/>
          <w:lang w:val="uk-UA"/>
        </w:rPr>
        <w:br/>
        <w:t>- льняний шпагат - виробляється з волокон льону;</w:t>
      </w:r>
      <w:r w:rsidRPr="0055575E">
        <w:rPr>
          <w:color w:val="000000"/>
          <w:sz w:val="28"/>
          <w:szCs w:val="28"/>
          <w:lang w:val="uk-UA"/>
        </w:rPr>
        <w:br/>
      </w:r>
      <w:r w:rsidRPr="0055575E">
        <w:rPr>
          <w:color w:val="000000"/>
          <w:sz w:val="28"/>
          <w:szCs w:val="28"/>
          <w:lang w:val="uk-UA"/>
        </w:rPr>
        <w:lastRenderedPageBreak/>
        <w:t xml:space="preserve">- джутовий </w:t>
      </w:r>
      <w:proofErr w:type="spellStart"/>
      <w:r w:rsidRPr="0055575E">
        <w:rPr>
          <w:color w:val="000000"/>
          <w:sz w:val="28"/>
          <w:szCs w:val="28"/>
          <w:lang w:val="uk-UA"/>
        </w:rPr>
        <w:t>шпагат-</w:t>
      </w:r>
      <w:proofErr w:type="spellEnd"/>
      <w:r w:rsidRPr="0055575E">
        <w:rPr>
          <w:color w:val="000000"/>
          <w:sz w:val="28"/>
          <w:szCs w:val="28"/>
          <w:lang w:val="uk-UA"/>
        </w:rPr>
        <w:t xml:space="preserve"> з джутових волокон;</w:t>
      </w:r>
      <w:r w:rsidRPr="0055575E">
        <w:rPr>
          <w:color w:val="000000"/>
          <w:sz w:val="28"/>
          <w:szCs w:val="28"/>
          <w:lang w:val="uk-UA"/>
        </w:rPr>
        <w:br/>
        <w:t xml:space="preserve">- </w:t>
      </w:r>
      <w:proofErr w:type="spellStart"/>
      <w:r w:rsidRPr="0055575E">
        <w:rPr>
          <w:color w:val="000000"/>
          <w:sz w:val="28"/>
          <w:szCs w:val="28"/>
          <w:lang w:val="uk-UA"/>
        </w:rPr>
        <w:t>льонопеньковий</w:t>
      </w:r>
      <w:proofErr w:type="spellEnd"/>
      <w:r w:rsidRPr="0055575E">
        <w:rPr>
          <w:color w:val="000000"/>
          <w:sz w:val="28"/>
          <w:szCs w:val="28"/>
          <w:lang w:val="uk-UA"/>
        </w:rPr>
        <w:t xml:space="preserve"> шпагат - з суміші лубових волокон;</w:t>
      </w:r>
      <w:r w:rsidRPr="0055575E">
        <w:rPr>
          <w:color w:val="000000"/>
          <w:sz w:val="28"/>
          <w:szCs w:val="28"/>
          <w:lang w:val="uk-UA"/>
        </w:rPr>
        <w:br/>
        <w:t xml:space="preserve">- паперовий шпагат - виготовляють шляхом скручування одної, двох або трьох стрічок </w:t>
      </w:r>
      <w:proofErr w:type="spellStart"/>
      <w:r w:rsidRPr="0055575E">
        <w:rPr>
          <w:color w:val="000000"/>
          <w:sz w:val="28"/>
          <w:szCs w:val="28"/>
          <w:lang w:val="uk-UA"/>
        </w:rPr>
        <w:t>крафт-бумаги</w:t>
      </w:r>
      <w:proofErr w:type="spellEnd"/>
      <w:r w:rsidRPr="0055575E">
        <w:rPr>
          <w:color w:val="000000"/>
          <w:sz w:val="28"/>
          <w:szCs w:val="28"/>
          <w:lang w:val="uk-UA"/>
        </w:rPr>
        <w:t>;</w:t>
      </w:r>
      <w:r w:rsidRPr="0055575E">
        <w:rPr>
          <w:color w:val="000000"/>
          <w:sz w:val="28"/>
          <w:szCs w:val="28"/>
          <w:lang w:val="uk-UA"/>
        </w:rPr>
        <w:br/>
        <w:t>- віскозний шпагат - з віскозних ниток;</w:t>
      </w:r>
      <w:r w:rsidRPr="0055575E">
        <w:rPr>
          <w:color w:val="000000"/>
          <w:sz w:val="28"/>
          <w:szCs w:val="28"/>
          <w:lang w:val="uk-UA"/>
        </w:rPr>
        <w:br/>
        <w:t>- поліпропіленовий шпагат - з поліпропіленових ниток;</w:t>
      </w:r>
      <w:r w:rsidRPr="0055575E">
        <w:rPr>
          <w:color w:val="000000"/>
          <w:sz w:val="28"/>
          <w:szCs w:val="28"/>
          <w:lang w:val="uk-UA"/>
        </w:rPr>
        <w:br/>
        <w:t xml:space="preserve">- капроновий шпагат - з синтетичне </w:t>
      </w:r>
      <w:proofErr w:type="spellStart"/>
      <w:r w:rsidRPr="0055575E">
        <w:rPr>
          <w:color w:val="000000"/>
          <w:sz w:val="28"/>
          <w:szCs w:val="28"/>
          <w:lang w:val="uk-UA"/>
        </w:rPr>
        <w:t>поліамідальних</w:t>
      </w:r>
      <w:proofErr w:type="spellEnd"/>
      <w:r w:rsidRPr="0055575E">
        <w:rPr>
          <w:color w:val="000000"/>
          <w:sz w:val="28"/>
          <w:szCs w:val="28"/>
          <w:lang w:val="uk-UA"/>
        </w:rPr>
        <w:t xml:space="preserve"> волокон.</w:t>
      </w:r>
    </w:p>
    <w:p w:rsidR="0055575E" w:rsidRPr="0055575E" w:rsidRDefault="0055575E" w:rsidP="009E6446">
      <w:pPr>
        <w:pStyle w:val="just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proofErr w:type="gramStart"/>
      <w:r w:rsidRPr="0055575E">
        <w:rPr>
          <w:color w:val="000000"/>
          <w:sz w:val="28"/>
          <w:szCs w:val="28"/>
        </w:rPr>
        <w:t>По</w:t>
      </w:r>
      <w:proofErr w:type="gramEnd"/>
      <w:r w:rsidRPr="0055575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5575E">
        <w:rPr>
          <w:color w:val="000000"/>
          <w:sz w:val="28"/>
          <w:szCs w:val="28"/>
        </w:rPr>
        <w:t>структур</w:t>
      </w:r>
      <w:proofErr w:type="gramEnd"/>
      <w:r w:rsidRPr="0055575E">
        <w:rPr>
          <w:color w:val="000000"/>
          <w:sz w:val="28"/>
          <w:szCs w:val="28"/>
        </w:rPr>
        <w:t>і</w:t>
      </w:r>
      <w:proofErr w:type="spellEnd"/>
      <w:r w:rsidRPr="0055575E">
        <w:rPr>
          <w:color w:val="000000"/>
          <w:sz w:val="28"/>
          <w:szCs w:val="28"/>
        </w:rPr>
        <w:t xml:space="preserve"> шпагат </w:t>
      </w:r>
      <w:proofErr w:type="spellStart"/>
      <w:r w:rsidRPr="0055575E">
        <w:rPr>
          <w:color w:val="000000"/>
          <w:sz w:val="28"/>
          <w:szCs w:val="28"/>
        </w:rPr>
        <w:t>буває</w:t>
      </w:r>
      <w:proofErr w:type="spellEnd"/>
      <w:r w:rsidRPr="0055575E">
        <w:rPr>
          <w:color w:val="000000"/>
          <w:sz w:val="28"/>
          <w:szCs w:val="28"/>
        </w:rPr>
        <w:t xml:space="preserve"> </w:t>
      </w:r>
      <w:proofErr w:type="spellStart"/>
      <w:r w:rsidRPr="0055575E">
        <w:rPr>
          <w:color w:val="000000"/>
          <w:sz w:val="28"/>
          <w:szCs w:val="28"/>
        </w:rPr>
        <w:t>однонитковим</w:t>
      </w:r>
      <w:proofErr w:type="spellEnd"/>
      <w:r w:rsidRPr="0055575E">
        <w:rPr>
          <w:color w:val="000000"/>
          <w:sz w:val="28"/>
          <w:szCs w:val="28"/>
        </w:rPr>
        <w:t xml:space="preserve"> і </w:t>
      </w:r>
      <w:proofErr w:type="spellStart"/>
      <w:r w:rsidRPr="0055575E">
        <w:rPr>
          <w:color w:val="000000"/>
          <w:sz w:val="28"/>
          <w:szCs w:val="28"/>
        </w:rPr>
        <w:t>багатонитковим</w:t>
      </w:r>
      <w:proofErr w:type="spellEnd"/>
      <w:r w:rsidRPr="0055575E">
        <w:rPr>
          <w:color w:val="000000"/>
          <w:sz w:val="28"/>
          <w:szCs w:val="28"/>
        </w:rPr>
        <w:t xml:space="preserve">. </w:t>
      </w:r>
      <w:proofErr w:type="spellStart"/>
      <w:r w:rsidRPr="0055575E">
        <w:rPr>
          <w:color w:val="000000"/>
          <w:sz w:val="28"/>
          <w:szCs w:val="28"/>
        </w:rPr>
        <w:t>Багатонитковий</w:t>
      </w:r>
      <w:proofErr w:type="spellEnd"/>
      <w:r w:rsidRPr="0055575E">
        <w:rPr>
          <w:color w:val="000000"/>
          <w:sz w:val="28"/>
          <w:szCs w:val="28"/>
        </w:rPr>
        <w:t xml:space="preserve"> шпагат </w:t>
      </w:r>
      <w:proofErr w:type="spellStart"/>
      <w:r w:rsidRPr="0055575E">
        <w:rPr>
          <w:color w:val="000000"/>
          <w:sz w:val="28"/>
          <w:szCs w:val="28"/>
        </w:rPr>
        <w:t>виготовляють</w:t>
      </w:r>
      <w:proofErr w:type="spellEnd"/>
      <w:r w:rsidRPr="0055575E">
        <w:rPr>
          <w:color w:val="000000"/>
          <w:sz w:val="28"/>
          <w:szCs w:val="28"/>
        </w:rPr>
        <w:t xml:space="preserve"> </w:t>
      </w:r>
      <w:proofErr w:type="spellStart"/>
      <w:r w:rsidRPr="0055575E">
        <w:rPr>
          <w:color w:val="000000"/>
          <w:sz w:val="28"/>
          <w:szCs w:val="28"/>
        </w:rPr>
        <w:t>скручуванням</w:t>
      </w:r>
      <w:proofErr w:type="spellEnd"/>
      <w:r w:rsidRPr="0055575E">
        <w:rPr>
          <w:color w:val="000000"/>
          <w:sz w:val="28"/>
          <w:szCs w:val="28"/>
        </w:rPr>
        <w:t xml:space="preserve"> </w:t>
      </w:r>
      <w:proofErr w:type="spellStart"/>
      <w:r w:rsidRPr="0055575E">
        <w:rPr>
          <w:color w:val="000000"/>
          <w:sz w:val="28"/>
          <w:szCs w:val="28"/>
        </w:rPr>
        <w:t>декількох</w:t>
      </w:r>
      <w:proofErr w:type="spellEnd"/>
      <w:r w:rsidRPr="0055575E">
        <w:rPr>
          <w:color w:val="000000"/>
          <w:sz w:val="28"/>
          <w:szCs w:val="28"/>
        </w:rPr>
        <w:t xml:space="preserve"> ниток </w:t>
      </w:r>
      <w:proofErr w:type="spellStart"/>
      <w:r w:rsidRPr="0055575E">
        <w:rPr>
          <w:color w:val="000000"/>
          <w:sz w:val="28"/>
          <w:szCs w:val="28"/>
        </w:rPr>
        <w:t>або</w:t>
      </w:r>
      <w:proofErr w:type="spellEnd"/>
      <w:r w:rsidRPr="0055575E">
        <w:rPr>
          <w:color w:val="000000"/>
          <w:sz w:val="28"/>
          <w:szCs w:val="28"/>
        </w:rPr>
        <w:t xml:space="preserve"> </w:t>
      </w:r>
      <w:proofErr w:type="spellStart"/>
      <w:r w:rsidRPr="0055575E">
        <w:rPr>
          <w:color w:val="000000"/>
          <w:sz w:val="28"/>
          <w:szCs w:val="28"/>
        </w:rPr>
        <w:t>пряжі</w:t>
      </w:r>
      <w:proofErr w:type="spellEnd"/>
      <w:r w:rsidRPr="0055575E">
        <w:rPr>
          <w:color w:val="000000"/>
          <w:sz w:val="28"/>
          <w:szCs w:val="28"/>
        </w:rPr>
        <w:t xml:space="preserve"> в </w:t>
      </w:r>
      <w:proofErr w:type="spellStart"/>
      <w:r w:rsidRPr="0055575E">
        <w:rPr>
          <w:color w:val="000000"/>
          <w:sz w:val="28"/>
          <w:szCs w:val="28"/>
        </w:rPr>
        <w:t>напрямі</w:t>
      </w:r>
      <w:proofErr w:type="spellEnd"/>
      <w:r w:rsidRPr="0055575E">
        <w:rPr>
          <w:color w:val="000000"/>
          <w:sz w:val="28"/>
          <w:szCs w:val="28"/>
        </w:rPr>
        <w:t xml:space="preserve">, </w:t>
      </w:r>
      <w:proofErr w:type="spellStart"/>
      <w:r w:rsidRPr="0055575E">
        <w:rPr>
          <w:color w:val="000000"/>
          <w:sz w:val="28"/>
          <w:szCs w:val="28"/>
        </w:rPr>
        <w:t>протилежному</w:t>
      </w:r>
      <w:proofErr w:type="spellEnd"/>
      <w:r w:rsidRPr="0055575E">
        <w:rPr>
          <w:color w:val="000000"/>
          <w:sz w:val="28"/>
          <w:szCs w:val="28"/>
        </w:rPr>
        <w:t xml:space="preserve"> </w:t>
      </w:r>
      <w:proofErr w:type="spellStart"/>
      <w:r w:rsidRPr="0055575E">
        <w:rPr>
          <w:color w:val="000000"/>
          <w:sz w:val="28"/>
          <w:szCs w:val="28"/>
        </w:rPr>
        <w:t>напряму</w:t>
      </w:r>
      <w:proofErr w:type="spellEnd"/>
      <w:r w:rsidRPr="0055575E">
        <w:rPr>
          <w:color w:val="000000"/>
          <w:sz w:val="28"/>
          <w:szCs w:val="28"/>
        </w:rPr>
        <w:t xml:space="preserve"> </w:t>
      </w:r>
      <w:proofErr w:type="spellStart"/>
      <w:r w:rsidRPr="0055575E">
        <w:rPr>
          <w:color w:val="000000"/>
          <w:sz w:val="28"/>
          <w:szCs w:val="28"/>
        </w:rPr>
        <w:t>сукання</w:t>
      </w:r>
      <w:proofErr w:type="spellEnd"/>
      <w:r w:rsidRPr="0055575E">
        <w:rPr>
          <w:color w:val="000000"/>
          <w:sz w:val="28"/>
          <w:szCs w:val="28"/>
        </w:rPr>
        <w:t xml:space="preserve"> </w:t>
      </w:r>
      <w:proofErr w:type="spellStart"/>
      <w:r w:rsidRPr="0055575E">
        <w:rPr>
          <w:color w:val="000000"/>
          <w:sz w:val="28"/>
          <w:szCs w:val="28"/>
        </w:rPr>
        <w:t>початковій</w:t>
      </w:r>
      <w:proofErr w:type="spellEnd"/>
      <w:r w:rsidRPr="0055575E">
        <w:rPr>
          <w:color w:val="000000"/>
          <w:sz w:val="28"/>
          <w:szCs w:val="28"/>
        </w:rPr>
        <w:t xml:space="preserve"> </w:t>
      </w:r>
      <w:proofErr w:type="spellStart"/>
      <w:r w:rsidRPr="0055575E">
        <w:rPr>
          <w:color w:val="000000"/>
          <w:sz w:val="28"/>
          <w:szCs w:val="28"/>
        </w:rPr>
        <w:t>нитці</w:t>
      </w:r>
      <w:proofErr w:type="spellEnd"/>
      <w:r w:rsidRPr="0055575E">
        <w:rPr>
          <w:color w:val="000000"/>
          <w:sz w:val="28"/>
          <w:szCs w:val="28"/>
        </w:rPr>
        <w:t xml:space="preserve"> </w:t>
      </w:r>
      <w:proofErr w:type="spellStart"/>
      <w:r w:rsidRPr="0055575E">
        <w:rPr>
          <w:color w:val="000000"/>
          <w:sz w:val="28"/>
          <w:szCs w:val="28"/>
        </w:rPr>
        <w:t>або</w:t>
      </w:r>
      <w:proofErr w:type="spellEnd"/>
      <w:r w:rsidRPr="0055575E">
        <w:rPr>
          <w:color w:val="000000"/>
          <w:sz w:val="28"/>
          <w:szCs w:val="28"/>
        </w:rPr>
        <w:t xml:space="preserve"> пряжа. При </w:t>
      </w:r>
      <w:proofErr w:type="spellStart"/>
      <w:r w:rsidRPr="0055575E">
        <w:rPr>
          <w:color w:val="000000"/>
          <w:sz w:val="28"/>
          <w:szCs w:val="28"/>
        </w:rPr>
        <w:t>виготовленні</w:t>
      </w:r>
      <w:proofErr w:type="spellEnd"/>
      <w:r w:rsidRPr="0055575E">
        <w:rPr>
          <w:color w:val="000000"/>
          <w:sz w:val="28"/>
          <w:szCs w:val="28"/>
        </w:rPr>
        <w:t xml:space="preserve"> шпагату з </w:t>
      </w:r>
      <w:proofErr w:type="spellStart"/>
      <w:r w:rsidRPr="0055575E">
        <w:rPr>
          <w:color w:val="000000"/>
          <w:sz w:val="28"/>
          <w:szCs w:val="28"/>
        </w:rPr>
        <w:t>поліпропіленових</w:t>
      </w:r>
      <w:proofErr w:type="spellEnd"/>
      <w:r w:rsidRPr="0055575E">
        <w:rPr>
          <w:color w:val="000000"/>
          <w:sz w:val="28"/>
          <w:szCs w:val="28"/>
        </w:rPr>
        <w:t xml:space="preserve"> ниток </w:t>
      </w:r>
      <w:proofErr w:type="spellStart"/>
      <w:proofErr w:type="gramStart"/>
      <w:r w:rsidRPr="0055575E">
        <w:rPr>
          <w:color w:val="000000"/>
          <w:sz w:val="28"/>
          <w:szCs w:val="28"/>
        </w:rPr>
        <w:t>допускається</w:t>
      </w:r>
      <w:proofErr w:type="spellEnd"/>
      <w:proofErr w:type="gramEnd"/>
      <w:r w:rsidRPr="0055575E">
        <w:rPr>
          <w:color w:val="000000"/>
          <w:sz w:val="28"/>
          <w:szCs w:val="28"/>
        </w:rPr>
        <w:t xml:space="preserve"> </w:t>
      </w:r>
      <w:proofErr w:type="spellStart"/>
      <w:r w:rsidRPr="0055575E">
        <w:rPr>
          <w:color w:val="000000"/>
          <w:sz w:val="28"/>
          <w:szCs w:val="28"/>
        </w:rPr>
        <w:t>початкову</w:t>
      </w:r>
      <w:proofErr w:type="spellEnd"/>
      <w:r w:rsidRPr="0055575E">
        <w:rPr>
          <w:color w:val="000000"/>
          <w:sz w:val="28"/>
          <w:szCs w:val="28"/>
        </w:rPr>
        <w:t xml:space="preserve"> нитку не </w:t>
      </w:r>
      <w:proofErr w:type="spellStart"/>
      <w:r w:rsidRPr="0055575E">
        <w:rPr>
          <w:color w:val="000000"/>
          <w:sz w:val="28"/>
          <w:szCs w:val="28"/>
        </w:rPr>
        <w:t>скручувати</w:t>
      </w:r>
      <w:proofErr w:type="spellEnd"/>
      <w:r w:rsidRPr="0055575E">
        <w:rPr>
          <w:color w:val="000000"/>
          <w:sz w:val="28"/>
          <w:szCs w:val="28"/>
        </w:rPr>
        <w:t>.</w:t>
      </w:r>
    </w:p>
    <w:p w:rsidR="009E6446" w:rsidRPr="009E6446" w:rsidRDefault="009E6446" w:rsidP="009E6446">
      <w:pPr>
        <w:spacing w:before="100" w:beforeAutospacing="1" w:after="0"/>
        <w:ind w:left="28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E644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3.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Розгляд зразків виробів</w:t>
      </w:r>
    </w:p>
    <w:p w:rsidR="009E6446" w:rsidRDefault="009E6446" w:rsidP="009E644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Обговорення технології вироблення виробу. </w:t>
      </w:r>
    </w:p>
    <w:p w:rsidR="009E6446" w:rsidRDefault="009E6446" w:rsidP="009E644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Гра «Хто спостережливий?»</w:t>
      </w:r>
    </w:p>
    <w:p w:rsidR="009E6446" w:rsidRDefault="009E6446" w:rsidP="009E644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Визначення матеріалів та інструментів, необхідних для роботи.</w:t>
      </w:r>
    </w:p>
    <w:p w:rsidR="009E6446" w:rsidRPr="009E6446" w:rsidRDefault="009E6446" w:rsidP="009E6446">
      <w:pPr>
        <w:pStyle w:val="a9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BD6C6C">
        <w:rPr>
          <w:rFonts w:eastAsia="Times New Roman"/>
          <w:noProof/>
          <w:lang w:val="ru-RU" w:eastAsia="ru-RU"/>
        </w:rPr>
        <w:drawing>
          <wp:inline distT="0" distB="0" distL="0" distR="0" wp14:anchorId="11E62076" wp14:editId="4477F6A7">
            <wp:extent cx="3373942" cy="2514600"/>
            <wp:effectExtent l="0" t="0" r="0" b="0"/>
            <wp:docPr id="11" name="Рисунок 11" descr="SDC10637 - копия (400x298, 20Kb)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C10637 - копия (400x298, 20Kb)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942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446" w:rsidRPr="009E6446" w:rsidRDefault="009E6446" w:rsidP="009E6446">
      <w:pPr>
        <w:pStyle w:val="a9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E644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Планування наступних трудових дій.</w:t>
      </w:r>
      <w:r w:rsidRPr="009E64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E6446" w:rsidRDefault="009E6446" w:rsidP="009E6446">
      <w:pPr>
        <w:pStyle w:val="a9"/>
        <w:spacing w:before="100" w:beforeAutospacing="1" w:after="0"/>
        <w:ind w:left="64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6446">
        <w:rPr>
          <w:rFonts w:ascii="Times New Roman" w:eastAsia="Times New Roman" w:hAnsi="Times New Roman" w:cs="Times New Roman"/>
          <w:bCs/>
          <w:sz w:val="28"/>
          <w:szCs w:val="28"/>
        </w:rPr>
        <w:t xml:space="preserve">Відбір матеріалів та інструментів. </w:t>
      </w:r>
    </w:p>
    <w:p w:rsidR="00607C3B" w:rsidRDefault="00607C3B" w:rsidP="00607C3B">
      <w:pPr>
        <w:pStyle w:val="a9"/>
        <w:numPr>
          <w:ilvl w:val="0"/>
          <w:numId w:val="25"/>
        </w:numPr>
        <w:spacing w:before="100" w:beforeAutospacing="1"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6C6C">
        <w:rPr>
          <w:rFonts w:ascii="Times New Roman" w:eastAsia="Times New Roman" w:hAnsi="Times New Roman" w:cs="Times New Roman"/>
          <w:noProof/>
          <w:color w:val="696969"/>
          <w:sz w:val="32"/>
          <w:szCs w:val="32"/>
          <w:lang w:val="ru-RU" w:eastAsia="ru-RU"/>
        </w:rPr>
        <w:drawing>
          <wp:inline distT="0" distB="0" distL="0" distR="0" wp14:anchorId="46D81275" wp14:editId="6A48F2EF">
            <wp:extent cx="3458842" cy="2591111"/>
            <wp:effectExtent l="0" t="0" r="0" b="0"/>
            <wp:docPr id="12" name="Рисунок 12" descr="SDC10610 - копия (400x300, 21Kb)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C10610 - копия (400x300, 21Kb)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148" cy="259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446" w:rsidRDefault="009E6446" w:rsidP="009E6446">
      <w:pPr>
        <w:pStyle w:val="a9"/>
        <w:spacing w:before="100" w:beforeAutospacing="1" w:after="0"/>
        <w:ind w:left="64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Послідовність виконання дій за слайдами.</w:t>
      </w:r>
    </w:p>
    <w:tbl>
      <w:tblPr>
        <w:tblStyle w:val="aa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  <w:gridCol w:w="4360"/>
      </w:tblGrid>
      <w:tr w:rsidR="00607C3B" w:rsidTr="00D87EB0">
        <w:tc>
          <w:tcPr>
            <w:tcW w:w="5134" w:type="dxa"/>
          </w:tcPr>
          <w:p w:rsidR="00607C3B" w:rsidRDefault="00607C3B" w:rsidP="00D87EB0">
            <w:pPr>
              <w:pStyle w:val="a9"/>
              <w:spacing w:before="100" w:beforeAutospacing="1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3. </w:t>
            </w:r>
            <w:r w:rsidRPr="00BD6C6C">
              <w:rPr>
                <w:rFonts w:ascii="Times New Roman" w:eastAsia="Times New Roman" w:hAnsi="Times New Roman" w:cs="Times New Roman"/>
                <w:noProof/>
                <w:color w:val="696969"/>
                <w:sz w:val="32"/>
                <w:szCs w:val="32"/>
                <w:lang w:val="ru-RU" w:eastAsia="ru-RU"/>
              </w:rPr>
              <w:drawing>
                <wp:inline distT="0" distB="0" distL="0" distR="0" wp14:anchorId="330FDD49" wp14:editId="02A8FF82">
                  <wp:extent cx="2882023" cy="2159000"/>
                  <wp:effectExtent l="0" t="0" r="0" b="0"/>
                  <wp:docPr id="13" name="Рисунок 13" descr="SDC10612 - копия (400x300, 16Kb)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DC10612 - копия (400x300, 16Kb)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743" cy="215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607C3B" w:rsidRDefault="00607C3B" w:rsidP="00261DFC">
            <w:pPr>
              <w:pStyle w:val="a9"/>
              <w:spacing w:before="100" w:beforeAutospacing="1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07C3B" w:rsidRDefault="00607C3B" w:rsidP="00261DFC">
            <w:pPr>
              <w:pStyle w:val="a9"/>
              <w:spacing w:before="100" w:beforeAutospacing="1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07C3B" w:rsidRDefault="00607C3B" w:rsidP="00261DFC">
            <w:pPr>
              <w:pStyle w:val="a9"/>
              <w:spacing w:before="100" w:beforeAutospacing="1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07C3B" w:rsidRDefault="00607C3B" w:rsidP="00261DFC">
            <w:pPr>
              <w:pStyle w:val="a9"/>
              <w:spacing w:before="100" w:beforeAutospacing="1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07C3B" w:rsidRDefault="00607C3B" w:rsidP="00261DFC">
            <w:pPr>
              <w:pStyle w:val="a9"/>
              <w:spacing w:before="100" w:beforeAutospacing="1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Вирізати два кружечка, розмір довільний, із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пінопласта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та паперу.</w:t>
            </w:r>
          </w:p>
          <w:p w:rsidR="00607C3B" w:rsidRDefault="00607C3B" w:rsidP="00261DFC">
            <w:pPr>
              <w:pStyle w:val="a9"/>
              <w:spacing w:before="100" w:beforeAutospacing="1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7C3B" w:rsidTr="00D87EB0">
        <w:tc>
          <w:tcPr>
            <w:tcW w:w="5134" w:type="dxa"/>
          </w:tcPr>
          <w:p w:rsidR="00607C3B" w:rsidRDefault="00607C3B" w:rsidP="00D87EB0">
            <w:pPr>
              <w:pStyle w:val="a9"/>
              <w:spacing w:before="100" w:beforeAutospacing="1"/>
              <w:ind w:left="6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</w:t>
            </w:r>
            <w:r w:rsidRPr="00BD6C6C">
              <w:rPr>
                <w:rFonts w:ascii="Times New Roman" w:eastAsia="Times New Roman" w:hAnsi="Times New Roman" w:cs="Times New Roman"/>
                <w:noProof/>
                <w:color w:val="696969"/>
                <w:sz w:val="32"/>
                <w:szCs w:val="32"/>
                <w:lang w:eastAsia="ru-RU"/>
              </w:rPr>
              <w:t xml:space="preserve"> </w:t>
            </w:r>
            <w:r w:rsidRPr="00BD6C6C">
              <w:rPr>
                <w:rFonts w:ascii="Times New Roman" w:eastAsia="Times New Roman" w:hAnsi="Times New Roman" w:cs="Times New Roman"/>
                <w:noProof/>
                <w:color w:val="696969"/>
                <w:sz w:val="32"/>
                <w:szCs w:val="32"/>
                <w:lang w:val="ru-RU" w:eastAsia="ru-RU"/>
              </w:rPr>
              <w:drawing>
                <wp:inline distT="0" distB="0" distL="0" distR="0" wp14:anchorId="7468A68C" wp14:editId="6DCA3C19">
                  <wp:extent cx="2832100" cy="2298700"/>
                  <wp:effectExtent l="0" t="0" r="0" b="0"/>
                  <wp:docPr id="14" name="Рисунок 14" descr="SDC10617 - копия (386x400, 18Kb)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DC10617 - копия (386x400, 18Kb)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70" cy="2298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607C3B" w:rsidRDefault="00607C3B" w:rsidP="00261DFC">
            <w:pPr>
              <w:pStyle w:val="a9"/>
              <w:spacing w:before="100" w:beforeAutospacing="1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07C3B" w:rsidRDefault="00607C3B" w:rsidP="00261DFC">
            <w:pPr>
              <w:pStyle w:val="a9"/>
              <w:spacing w:before="100" w:beforeAutospacing="1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07C3B" w:rsidRDefault="00607C3B" w:rsidP="00261DFC">
            <w:pPr>
              <w:pStyle w:val="a9"/>
              <w:spacing w:before="100" w:beforeAutospacing="1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Паперовий кружечок використовуємо як шаблон для розмітки. Щоб не використовувати лінійки, він складається кілька разів і відмічається в кінці кожного згину.</w:t>
            </w:r>
          </w:p>
        </w:tc>
      </w:tr>
      <w:tr w:rsidR="00607C3B" w:rsidTr="00D87EB0">
        <w:tc>
          <w:tcPr>
            <w:tcW w:w="5134" w:type="dxa"/>
          </w:tcPr>
          <w:p w:rsidR="00607C3B" w:rsidRDefault="00607C3B" w:rsidP="00D87EB0">
            <w:pPr>
              <w:pStyle w:val="a9"/>
              <w:spacing w:before="100" w:beforeAutospacing="1"/>
              <w:ind w:left="6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</w:t>
            </w:r>
            <w:r w:rsidRPr="00BD6C6C">
              <w:rPr>
                <w:rFonts w:ascii="Times New Roman" w:eastAsia="Times New Roman" w:hAnsi="Times New Roman" w:cs="Times New Roman"/>
                <w:noProof/>
                <w:color w:val="696969"/>
                <w:sz w:val="32"/>
                <w:szCs w:val="32"/>
                <w:lang w:eastAsia="ru-RU"/>
              </w:rPr>
              <w:t xml:space="preserve"> </w:t>
            </w:r>
            <w:r w:rsidRPr="00BD6C6C">
              <w:rPr>
                <w:rFonts w:ascii="Times New Roman" w:eastAsia="Times New Roman" w:hAnsi="Times New Roman" w:cs="Times New Roman"/>
                <w:noProof/>
                <w:color w:val="696969"/>
                <w:sz w:val="32"/>
                <w:szCs w:val="32"/>
                <w:lang w:val="ru-RU" w:eastAsia="ru-RU"/>
              </w:rPr>
              <w:drawing>
                <wp:inline distT="0" distB="0" distL="0" distR="0" wp14:anchorId="6366B12D" wp14:editId="75A7F2E5">
                  <wp:extent cx="2848117" cy="2133600"/>
                  <wp:effectExtent l="0" t="0" r="9525" b="0"/>
                  <wp:docPr id="18" name="Рисунок 18" descr="SDC10618 - копия (400x300, 12Kb)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DC10618 - копия (400x300, 12Kb)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8208" cy="2133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607C3B" w:rsidRDefault="00607C3B" w:rsidP="00261DFC">
            <w:pPr>
              <w:pStyle w:val="a9"/>
              <w:spacing w:before="100" w:beforeAutospacing="1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07C3B" w:rsidRDefault="00607C3B" w:rsidP="00261DFC">
            <w:pPr>
              <w:pStyle w:val="a9"/>
              <w:spacing w:before="100" w:beforeAutospacing="1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07C3B" w:rsidRDefault="00607C3B" w:rsidP="00261DFC">
            <w:pPr>
              <w:pStyle w:val="a9"/>
              <w:spacing w:before="100" w:beforeAutospacing="1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07C3B" w:rsidRDefault="00607C3B" w:rsidP="00261DFC">
            <w:pPr>
              <w:pStyle w:val="a9"/>
              <w:spacing w:before="100" w:beforeAutospacing="1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 шаблону вже на паперовий круг наносимо точки. </w:t>
            </w:r>
          </w:p>
        </w:tc>
      </w:tr>
      <w:tr w:rsidR="00607C3B" w:rsidTr="00D87EB0">
        <w:tc>
          <w:tcPr>
            <w:tcW w:w="5134" w:type="dxa"/>
          </w:tcPr>
          <w:p w:rsidR="00607C3B" w:rsidRDefault="009404CE" w:rsidP="00D87EB0">
            <w:pPr>
              <w:pStyle w:val="a9"/>
              <w:spacing w:before="100" w:beforeAutospacing="1"/>
              <w:ind w:left="6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</w:t>
            </w:r>
            <w:r w:rsidRPr="00BD6C6C">
              <w:rPr>
                <w:rFonts w:ascii="Times New Roman" w:eastAsia="Times New Roman" w:hAnsi="Times New Roman" w:cs="Times New Roman"/>
                <w:noProof/>
                <w:color w:val="696969"/>
                <w:sz w:val="32"/>
                <w:szCs w:val="32"/>
                <w:lang w:eastAsia="ru-RU"/>
              </w:rPr>
              <w:t xml:space="preserve"> </w:t>
            </w:r>
            <w:r w:rsidRPr="00BD6C6C">
              <w:rPr>
                <w:rFonts w:ascii="Times New Roman" w:eastAsia="Times New Roman" w:hAnsi="Times New Roman" w:cs="Times New Roman"/>
                <w:noProof/>
                <w:color w:val="696969"/>
                <w:sz w:val="32"/>
                <w:szCs w:val="32"/>
                <w:lang w:val="ru-RU" w:eastAsia="ru-RU"/>
              </w:rPr>
              <w:drawing>
                <wp:inline distT="0" distB="0" distL="0" distR="0" wp14:anchorId="51208686" wp14:editId="67D59D91">
                  <wp:extent cx="2844800" cy="2298700"/>
                  <wp:effectExtent l="0" t="0" r="0" b="0"/>
                  <wp:docPr id="19" name="Рисунок 19" descr="SDC10622 - копия (400x370, 19Kb)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DC10622 - копия (400x370, 19Kb)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31" cy="2295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607C3B" w:rsidRDefault="00607C3B" w:rsidP="00261DFC">
            <w:pPr>
              <w:pStyle w:val="a9"/>
              <w:spacing w:before="100" w:beforeAutospacing="1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404CE" w:rsidRDefault="009404CE" w:rsidP="00261DFC">
            <w:pPr>
              <w:pStyle w:val="a9"/>
              <w:spacing w:before="100" w:beforeAutospacing="1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 нижній частині денця навиваємо шпагат із закріплюємо клеєм. Коли закінчимо роботу із нижньою частиною, роботу перевертаємо. Заповнюємо верхню частину денця, не доводячи до краю 0, 5 – 0,7 см. </w:t>
            </w:r>
          </w:p>
        </w:tc>
      </w:tr>
      <w:tr w:rsidR="009404CE" w:rsidTr="00D87EB0">
        <w:tc>
          <w:tcPr>
            <w:tcW w:w="5134" w:type="dxa"/>
          </w:tcPr>
          <w:p w:rsidR="009404CE" w:rsidRDefault="009404CE" w:rsidP="00D87EB0">
            <w:pPr>
              <w:pStyle w:val="a9"/>
              <w:spacing w:before="100" w:beforeAutospacing="1"/>
              <w:ind w:left="6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7.</w:t>
            </w:r>
            <w:r w:rsidRPr="00BD6C6C">
              <w:rPr>
                <w:rFonts w:ascii="Times New Roman" w:eastAsia="Times New Roman" w:hAnsi="Times New Roman" w:cs="Times New Roman"/>
                <w:noProof/>
                <w:color w:val="696969"/>
                <w:sz w:val="32"/>
                <w:szCs w:val="32"/>
                <w:lang w:val="ru-RU" w:eastAsia="ru-RU"/>
              </w:rPr>
              <w:drawing>
                <wp:inline distT="0" distB="0" distL="0" distR="0" wp14:anchorId="7A0D30D2" wp14:editId="6716E365">
                  <wp:extent cx="2882900" cy="2207227"/>
                  <wp:effectExtent l="0" t="0" r="0" b="0"/>
                  <wp:docPr id="20" name="Рисунок 20" descr="SDC10627 - копия (400x300, 20Kb)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DC10627 - копия (400x300, 20Kb)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261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9404CE" w:rsidRDefault="009404CE" w:rsidP="00261DFC">
            <w:pPr>
              <w:pStyle w:val="a9"/>
              <w:spacing w:before="100" w:beforeAutospacing="1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404CE" w:rsidRDefault="009404CE" w:rsidP="00261DFC">
            <w:pPr>
              <w:pStyle w:val="a9"/>
              <w:spacing w:before="100" w:beforeAutospacing="1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намічені точки втикаємо зубочистки, перед цим змочивши в клеєві. Зубочисток повинно бути непарна кількість. Оскільки на шаблоні парна кількість, то добавляємо ще одну, посередині двох на вибір.</w:t>
            </w:r>
            <w:r w:rsidR="00621A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родовжуємо навивати шпагат , переплітаючи між паличками.</w:t>
            </w:r>
          </w:p>
        </w:tc>
      </w:tr>
      <w:tr w:rsidR="009404CE" w:rsidTr="00D87EB0">
        <w:tc>
          <w:tcPr>
            <w:tcW w:w="5134" w:type="dxa"/>
          </w:tcPr>
          <w:p w:rsidR="009404CE" w:rsidRDefault="009404CE" w:rsidP="00D87EB0">
            <w:pPr>
              <w:pStyle w:val="a9"/>
              <w:spacing w:before="100" w:beforeAutospacing="1"/>
              <w:ind w:left="6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8.</w:t>
            </w:r>
            <w:r w:rsidRPr="00BD6C6C">
              <w:rPr>
                <w:rFonts w:eastAsia="Times New Roman"/>
                <w:noProof/>
                <w:lang w:eastAsia="ru-RU"/>
              </w:rPr>
              <w:t xml:space="preserve"> </w:t>
            </w:r>
            <w:r w:rsidRPr="00BD6C6C">
              <w:rPr>
                <w:rFonts w:eastAsia="Times New Roman"/>
                <w:noProof/>
                <w:lang w:val="ru-RU" w:eastAsia="ru-RU"/>
              </w:rPr>
              <w:drawing>
                <wp:inline distT="0" distB="0" distL="0" distR="0" wp14:anchorId="587AF320" wp14:editId="7FCDEE55">
                  <wp:extent cx="2908300" cy="2233814"/>
                  <wp:effectExtent l="0" t="0" r="0" b="0"/>
                  <wp:docPr id="21" name="Рисунок 21" descr="SDC10637 - копия (400x298, 20Kb)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DC10637 - копия (400x298, 20Kb)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6515" cy="2232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9404CE" w:rsidRDefault="009404CE" w:rsidP="00261DFC">
            <w:pPr>
              <w:pStyle w:val="a9"/>
              <w:spacing w:before="100" w:beforeAutospacing="1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21A44" w:rsidRDefault="00621A44" w:rsidP="00261DFC">
            <w:pPr>
              <w:pStyle w:val="a9"/>
              <w:spacing w:before="100" w:beforeAutospacing="1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Шпагат при переплетенні сильно не натягувати, за допомогою олівця ущільнювати нитки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шпагата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21A44" w:rsidRDefault="00621A44" w:rsidP="00261DFC">
            <w:pPr>
              <w:pStyle w:val="a9"/>
              <w:spacing w:before="100" w:beforeAutospacing="1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На гострі кінчики зубочисток приклеїти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бусики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таким чином закріпимо останній виток шпагату.</w:t>
            </w:r>
          </w:p>
          <w:p w:rsidR="00621A44" w:rsidRDefault="00621A44" w:rsidP="00261DFC">
            <w:pPr>
              <w:pStyle w:val="a9"/>
              <w:spacing w:before="100" w:beforeAutospacing="1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Кошик декоруємо на своє уподобання.</w:t>
            </w:r>
          </w:p>
        </w:tc>
      </w:tr>
    </w:tbl>
    <w:p w:rsidR="009E6446" w:rsidRPr="00621A44" w:rsidRDefault="009E6446" w:rsidP="00D87EB0">
      <w:pPr>
        <w:pStyle w:val="a9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1A4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Повторення правил техніки безпеки</w:t>
      </w:r>
      <w:r w:rsidRPr="00621A4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621A44" w:rsidRPr="00621A44" w:rsidRDefault="00621A44" w:rsidP="00621A44">
      <w:pPr>
        <w:pStyle w:val="a9"/>
        <w:spacing w:before="100" w:beforeAutospacing="1"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Безпечне к</w:t>
      </w:r>
      <w:r w:rsidRPr="00621A44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ористування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зубочистками, пінопластом, клеєм.</w:t>
      </w:r>
    </w:p>
    <w:p w:rsidR="009E6446" w:rsidRPr="00621A44" w:rsidRDefault="009E6446" w:rsidP="00621A44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21A4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Самостійна робота</w:t>
      </w:r>
      <w:r w:rsidRPr="00621A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. </w:t>
      </w:r>
    </w:p>
    <w:p w:rsidR="009E6446" w:rsidRPr="00ED295C" w:rsidRDefault="009E6446" w:rsidP="009E6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D295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Фізкультхвилинка</w:t>
      </w:r>
      <w:proofErr w:type="spellEnd"/>
      <w:r w:rsidRPr="00ED295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</w:p>
    <w:p w:rsidR="009E6446" w:rsidRPr="00621A44" w:rsidRDefault="009E6446" w:rsidP="00621A44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621A4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Продовження самостійної роботи.</w:t>
      </w:r>
    </w:p>
    <w:p w:rsidR="00621A44" w:rsidRDefault="00621A44" w:rsidP="00621A44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Аналіз виконаних робіт</w:t>
      </w:r>
    </w:p>
    <w:p w:rsidR="00621A44" w:rsidRDefault="00621A44" w:rsidP="00621A44">
      <w:pPr>
        <w:pStyle w:val="a9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621A44">
        <w:rPr>
          <w:rFonts w:ascii="Times New Roman" w:eastAsia="Times New Roman" w:hAnsi="Times New Roman" w:cs="Times New Roman"/>
          <w:sz w:val="28"/>
          <w:szCs w:val="28"/>
        </w:rPr>
        <w:t>Виставка робіт</w:t>
      </w:r>
    </w:p>
    <w:p w:rsidR="00621A44" w:rsidRDefault="00621A44" w:rsidP="00621A44">
      <w:pPr>
        <w:pStyle w:val="a9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 оцінювання</w:t>
      </w:r>
    </w:p>
    <w:p w:rsidR="00621A44" w:rsidRDefault="00621A44" w:rsidP="00621A44">
      <w:pPr>
        <w:pStyle w:val="a9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Вибір кращих робіт</w:t>
      </w:r>
    </w:p>
    <w:p w:rsidR="00621A44" w:rsidRPr="00621A44" w:rsidRDefault="00621A44" w:rsidP="00621A44">
      <w:pPr>
        <w:pStyle w:val="a9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Рекомендації для усунення неточностей.</w:t>
      </w:r>
    </w:p>
    <w:p w:rsidR="009E6446" w:rsidRPr="00621A44" w:rsidRDefault="009E6446" w:rsidP="00621A44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21A4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Підсу</w:t>
      </w:r>
      <w:r w:rsidR="00621A4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мок заняття</w:t>
      </w:r>
    </w:p>
    <w:p w:rsidR="00621A44" w:rsidRPr="00621A44" w:rsidRDefault="00621A44" w:rsidP="00621A44">
      <w:pPr>
        <w:pStyle w:val="a9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1A44">
        <w:rPr>
          <w:rFonts w:ascii="Times New Roman" w:eastAsia="Times New Roman" w:hAnsi="Times New Roman" w:cs="Times New Roman"/>
          <w:bCs/>
          <w:sz w:val="28"/>
          <w:szCs w:val="28"/>
        </w:rPr>
        <w:t>Чи хотілось би вам ще попрацювати із шпагатом?</w:t>
      </w:r>
    </w:p>
    <w:p w:rsidR="00621A44" w:rsidRPr="00621A44" w:rsidRDefault="00621A44" w:rsidP="00621A44">
      <w:pPr>
        <w:pStyle w:val="a9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1A44">
        <w:rPr>
          <w:rFonts w:ascii="Times New Roman" w:eastAsia="Times New Roman" w:hAnsi="Times New Roman" w:cs="Times New Roman"/>
          <w:sz w:val="28"/>
          <w:szCs w:val="28"/>
        </w:rPr>
        <w:t>Які це можуть бути вироби?</w:t>
      </w:r>
    </w:p>
    <w:p w:rsidR="00621A44" w:rsidRPr="00621A44" w:rsidRDefault="00621A44" w:rsidP="00621A44">
      <w:pPr>
        <w:spacing w:after="0" w:line="240" w:lineRule="auto"/>
        <w:ind w:left="644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Демонстрація пляшки, декорованої шпагатом.</w:t>
      </w:r>
    </w:p>
    <w:p w:rsidR="009E6446" w:rsidRPr="00C50C10" w:rsidRDefault="009E6446" w:rsidP="00C50C10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50C1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Прибирання робочих місць.</w:t>
      </w:r>
    </w:p>
    <w:p w:rsidR="009E6446" w:rsidRPr="00ED295C" w:rsidRDefault="009E6446" w:rsidP="009E6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29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</w:p>
    <w:p w:rsidR="00BC340A" w:rsidRPr="006D17DC" w:rsidRDefault="00BC340A" w:rsidP="0055575E">
      <w:pPr>
        <w:pStyle w:val="a9"/>
        <w:spacing w:after="0"/>
        <w:ind w:left="64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D17D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BC340A" w:rsidRPr="00BC340A" w:rsidRDefault="00BC340A" w:rsidP="002A7C9B">
      <w:pPr>
        <w:spacing w:after="0"/>
        <w:jc w:val="both"/>
        <w:rPr>
          <w:rStyle w:val="apple-style-span"/>
          <w:rFonts w:ascii="Times New Roman" w:hAnsi="Times New Roman" w:cs="Times New Roman"/>
          <w:b/>
          <w:bCs/>
          <w:iCs/>
          <w:sz w:val="28"/>
          <w:szCs w:val="28"/>
        </w:rPr>
      </w:pPr>
    </w:p>
    <w:p w:rsidR="002A7C9B" w:rsidRPr="00BC340A" w:rsidRDefault="002A7C9B" w:rsidP="001C77FD">
      <w:pPr>
        <w:shd w:val="clear" w:color="auto" w:fill="FFFFFF"/>
        <w:spacing w:after="0"/>
        <w:ind w:left="709" w:hanging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7C9B" w:rsidRDefault="002A7C9B" w:rsidP="001C77FD">
      <w:pPr>
        <w:shd w:val="clear" w:color="auto" w:fill="FFFFFF"/>
        <w:spacing w:after="0"/>
        <w:ind w:left="709" w:hanging="709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2A7C9B" w:rsidRDefault="002A7C9B" w:rsidP="001C77FD">
      <w:pPr>
        <w:shd w:val="clear" w:color="auto" w:fill="FFFFFF"/>
        <w:spacing w:after="0"/>
        <w:ind w:left="709" w:hanging="709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bookmarkStart w:id="0" w:name="_GoBack"/>
      <w:bookmarkEnd w:id="0"/>
    </w:p>
    <w:sectPr w:rsidR="002A7C9B" w:rsidSect="00E1163D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C3D" w:rsidRDefault="00743C3D" w:rsidP="00ED295C">
      <w:pPr>
        <w:spacing w:after="0" w:line="240" w:lineRule="auto"/>
      </w:pPr>
      <w:r>
        <w:separator/>
      </w:r>
    </w:p>
  </w:endnote>
  <w:endnote w:type="continuationSeparator" w:id="0">
    <w:p w:rsidR="00743C3D" w:rsidRDefault="00743C3D" w:rsidP="00ED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C3D" w:rsidRDefault="00743C3D" w:rsidP="00ED295C">
      <w:pPr>
        <w:spacing w:after="0" w:line="240" w:lineRule="auto"/>
      </w:pPr>
      <w:r>
        <w:separator/>
      </w:r>
    </w:p>
  </w:footnote>
  <w:footnote w:type="continuationSeparator" w:id="0">
    <w:p w:rsidR="00743C3D" w:rsidRDefault="00743C3D" w:rsidP="00ED2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3CA"/>
    <w:multiLevelType w:val="hybridMultilevel"/>
    <w:tmpl w:val="5E0C50C6"/>
    <w:lvl w:ilvl="0" w:tplc="3FFC1FEE">
      <w:start w:val="8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646694"/>
    <w:multiLevelType w:val="hybridMultilevel"/>
    <w:tmpl w:val="4870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C2D8A"/>
    <w:multiLevelType w:val="hybridMultilevel"/>
    <w:tmpl w:val="6AA48AC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1D7C85"/>
    <w:multiLevelType w:val="hybridMultilevel"/>
    <w:tmpl w:val="996EB326"/>
    <w:lvl w:ilvl="0" w:tplc="0419000B">
      <w:start w:val="1"/>
      <w:numFmt w:val="bullet"/>
      <w:lvlText w:val="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4">
    <w:nsid w:val="12225371"/>
    <w:multiLevelType w:val="hybridMultilevel"/>
    <w:tmpl w:val="D5E66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E2A5B"/>
    <w:multiLevelType w:val="hybridMultilevel"/>
    <w:tmpl w:val="A2FE7B08"/>
    <w:lvl w:ilvl="0" w:tplc="2BF6C87A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6">
    <w:nsid w:val="1B04257A"/>
    <w:multiLevelType w:val="multilevel"/>
    <w:tmpl w:val="E59AD2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4253C3"/>
    <w:multiLevelType w:val="multilevel"/>
    <w:tmpl w:val="1C74D44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2BBD2412"/>
    <w:multiLevelType w:val="multilevel"/>
    <w:tmpl w:val="16F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923035"/>
    <w:multiLevelType w:val="multilevel"/>
    <w:tmpl w:val="1F58BC7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31FC3D5B"/>
    <w:multiLevelType w:val="hybridMultilevel"/>
    <w:tmpl w:val="26D28F2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059E2"/>
    <w:multiLevelType w:val="hybridMultilevel"/>
    <w:tmpl w:val="178255F6"/>
    <w:lvl w:ilvl="0" w:tplc="A35468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51393"/>
    <w:multiLevelType w:val="multilevel"/>
    <w:tmpl w:val="3670B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313E92"/>
    <w:multiLevelType w:val="multilevel"/>
    <w:tmpl w:val="2BCC957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4F9F51E0"/>
    <w:multiLevelType w:val="multilevel"/>
    <w:tmpl w:val="99D4FB8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513D6ABD"/>
    <w:multiLevelType w:val="multilevel"/>
    <w:tmpl w:val="412C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7520C2"/>
    <w:multiLevelType w:val="hybridMultilevel"/>
    <w:tmpl w:val="CBBA33E8"/>
    <w:lvl w:ilvl="0" w:tplc="E33861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B62139F"/>
    <w:multiLevelType w:val="hybridMultilevel"/>
    <w:tmpl w:val="FF42106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A307182"/>
    <w:multiLevelType w:val="multilevel"/>
    <w:tmpl w:val="C868B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290CDD"/>
    <w:multiLevelType w:val="multilevel"/>
    <w:tmpl w:val="771E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CE50CD"/>
    <w:multiLevelType w:val="multilevel"/>
    <w:tmpl w:val="FA32FE6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73415CDE"/>
    <w:multiLevelType w:val="multilevel"/>
    <w:tmpl w:val="159C7B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76DA5EBF"/>
    <w:multiLevelType w:val="multilevel"/>
    <w:tmpl w:val="1B587DB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7ADC0C65"/>
    <w:multiLevelType w:val="multilevel"/>
    <w:tmpl w:val="3670B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B223D4"/>
    <w:multiLevelType w:val="multilevel"/>
    <w:tmpl w:val="841CC7C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19"/>
  </w:num>
  <w:num w:numId="5">
    <w:abstractNumId w:val="5"/>
  </w:num>
  <w:num w:numId="6">
    <w:abstractNumId w:val="5"/>
  </w:num>
  <w:num w:numId="7">
    <w:abstractNumId w:val="3"/>
  </w:num>
  <w:num w:numId="8">
    <w:abstractNumId w:val="21"/>
  </w:num>
  <w:num w:numId="9">
    <w:abstractNumId w:val="22"/>
  </w:num>
  <w:num w:numId="10">
    <w:abstractNumId w:val="20"/>
  </w:num>
  <w:num w:numId="11">
    <w:abstractNumId w:val="14"/>
  </w:num>
  <w:num w:numId="12">
    <w:abstractNumId w:val="7"/>
  </w:num>
  <w:num w:numId="13">
    <w:abstractNumId w:val="9"/>
  </w:num>
  <w:num w:numId="14">
    <w:abstractNumId w:val="15"/>
  </w:num>
  <w:num w:numId="15">
    <w:abstractNumId w:val="24"/>
  </w:num>
  <w:num w:numId="16">
    <w:abstractNumId w:val="23"/>
  </w:num>
  <w:num w:numId="17">
    <w:abstractNumId w:val="6"/>
  </w:num>
  <w:num w:numId="18">
    <w:abstractNumId w:val="13"/>
  </w:num>
  <w:num w:numId="19">
    <w:abstractNumId w:val="18"/>
  </w:num>
  <w:num w:numId="20">
    <w:abstractNumId w:val="8"/>
  </w:num>
  <w:num w:numId="21">
    <w:abstractNumId w:val="12"/>
  </w:num>
  <w:num w:numId="22">
    <w:abstractNumId w:val="2"/>
  </w:num>
  <w:num w:numId="23">
    <w:abstractNumId w:val="17"/>
  </w:num>
  <w:num w:numId="24">
    <w:abstractNumId w:val="1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5D9E"/>
    <w:rsid w:val="000119BD"/>
    <w:rsid w:val="00070E1C"/>
    <w:rsid w:val="0007454C"/>
    <w:rsid w:val="00094F34"/>
    <w:rsid w:val="000A27B3"/>
    <w:rsid w:val="001451CC"/>
    <w:rsid w:val="00152D16"/>
    <w:rsid w:val="00185D93"/>
    <w:rsid w:val="001C77FD"/>
    <w:rsid w:val="001D4669"/>
    <w:rsid w:val="001E47CB"/>
    <w:rsid w:val="00213882"/>
    <w:rsid w:val="00244A57"/>
    <w:rsid w:val="00254F4E"/>
    <w:rsid w:val="00261DFC"/>
    <w:rsid w:val="00266A53"/>
    <w:rsid w:val="00276DD5"/>
    <w:rsid w:val="002A7C9B"/>
    <w:rsid w:val="002E43C7"/>
    <w:rsid w:val="00363F62"/>
    <w:rsid w:val="003A3998"/>
    <w:rsid w:val="003F611A"/>
    <w:rsid w:val="00400435"/>
    <w:rsid w:val="0042210B"/>
    <w:rsid w:val="00467198"/>
    <w:rsid w:val="00481FD9"/>
    <w:rsid w:val="00494F20"/>
    <w:rsid w:val="004D4622"/>
    <w:rsid w:val="004E1736"/>
    <w:rsid w:val="0055575E"/>
    <w:rsid w:val="005666EF"/>
    <w:rsid w:val="005A4737"/>
    <w:rsid w:val="005D5E86"/>
    <w:rsid w:val="005E1601"/>
    <w:rsid w:val="005F4964"/>
    <w:rsid w:val="005F714D"/>
    <w:rsid w:val="00607C3B"/>
    <w:rsid w:val="00621A44"/>
    <w:rsid w:val="00622AC9"/>
    <w:rsid w:val="00626067"/>
    <w:rsid w:val="006A028F"/>
    <w:rsid w:val="006C59DD"/>
    <w:rsid w:val="006D17DC"/>
    <w:rsid w:val="006D636C"/>
    <w:rsid w:val="00737CD7"/>
    <w:rsid w:val="00743C3D"/>
    <w:rsid w:val="007A2433"/>
    <w:rsid w:val="007A6D8C"/>
    <w:rsid w:val="0082781F"/>
    <w:rsid w:val="00855D9E"/>
    <w:rsid w:val="0086049D"/>
    <w:rsid w:val="008E13A8"/>
    <w:rsid w:val="0090526E"/>
    <w:rsid w:val="009404CE"/>
    <w:rsid w:val="00957082"/>
    <w:rsid w:val="00971E44"/>
    <w:rsid w:val="009E6446"/>
    <w:rsid w:val="00A471D5"/>
    <w:rsid w:val="00A5622A"/>
    <w:rsid w:val="00A5680C"/>
    <w:rsid w:val="00A631FF"/>
    <w:rsid w:val="00AB00FC"/>
    <w:rsid w:val="00AB35F6"/>
    <w:rsid w:val="00AB54CE"/>
    <w:rsid w:val="00AD1F9F"/>
    <w:rsid w:val="00B11104"/>
    <w:rsid w:val="00B44361"/>
    <w:rsid w:val="00B9434C"/>
    <w:rsid w:val="00BC340A"/>
    <w:rsid w:val="00BE4E85"/>
    <w:rsid w:val="00C11AE1"/>
    <w:rsid w:val="00C50C10"/>
    <w:rsid w:val="00C5649A"/>
    <w:rsid w:val="00CA3D01"/>
    <w:rsid w:val="00CC4831"/>
    <w:rsid w:val="00CF3520"/>
    <w:rsid w:val="00D05E7F"/>
    <w:rsid w:val="00D1308A"/>
    <w:rsid w:val="00D14C9C"/>
    <w:rsid w:val="00D244DE"/>
    <w:rsid w:val="00D44100"/>
    <w:rsid w:val="00D87EB0"/>
    <w:rsid w:val="00DA1BAC"/>
    <w:rsid w:val="00DB2E6B"/>
    <w:rsid w:val="00DC4508"/>
    <w:rsid w:val="00DC5015"/>
    <w:rsid w:val="00DC66F7"/>
    <w:rsid w:val="00DD1B49"/>
    <w:rsid w:val="00DD5FEC"/>
    <w:rsid w:val="00E1163D"/>
    <w:rsid w:val="00E450A6"/>
    <w:rsid w:val="00E523E7"/>
    <w:rsid w:val="00E56450"/>
    <w:rsid w:val="00E61F87"/>
    <w:rsid w:val="00EA3751"/>
    <w:rsid w:val="00EB260F"/>
    <w:rsid w:val="00ED295C"/>
    <w:rsid w:val="00ED2B56"/>
    <w:rsid w:val="00ED53F8"/>
    <w:rsid w:val="00EE1F60"/>
    <w:rsid w:val="00F0154C"/>
    <w:rsid w:val="00F9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5D9E"/>
    <w:rPr>
      <w:b w:val="0"/>
      <w:bCs w:val="0"/>
      <w:strike w:val="0"/>
      <w:dstrike w:val="0"/>
      <w:color w:val="689048"/>
      <w:u w:val="none"/>
      <w:effect w:val="none"/>
    </w:rPr>
  </w:style>
  <w:style w:type="paragraph" w:styleId="a4">
    <w:name w:val="Normal (Web)"/>
    <w:basedOn w:val="a"/>
    <w:unhideWhenUsed/>
    <w:rsid w:val="00855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erator">
    <w:name w:val="article_seperator"/>
    <w:basedOn w:val="a0"/>
    <w:rsid w:val="00855D9E"/>
    <w:rPr>
      <w:vanish w:val="0"/>
      <w:webHidden w:val="0"/>
      <w:specVanish w:val="0"/>
    </w:rPr>
  </w:style>
  <w:style w:type="character" w:styleId="a5">
    <w:name w:val="Strong"/>
    <w:basedOn w:val="a0"/>
    <w:qFormat/>
    <w:rsid w:val="00855D9E"/>
    <w:rPr>
      <w:b/>
      <w:bCs/>
    </w:rPr>
  </w:style>
  <w:style w:type="character" w:styleId="a6">
    <w:name w:val="Emphasis"/>
    <w:basedOn w:val="a0"/>
    <w:uiPriority w:val="20"/>
    <w:qFormat/>
    <w:rsid w:val="00855D9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5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5D9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D17DC"/>
    <w:pPr>
      <w:ind w:left="720"/>
      <w:contextualSpacing/>
    </w:pPr>
  </w:style>
  <w:style w:type="table" w:styleId="aa">
    <w:name w:val="Table Grid"/>
    <w:basedOn w:val="a1"/>
    <w:uiPriority w:val="59"/>
    <w:rsid w:val="007A6D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ED29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D295C"/>
  </w:style>
  <w:style w:type="paragraph" w:styleId="ad">
    <w:name w:val="footer"/>
    <w:basedOn w:val="a"/>
    <w:link w:val="ae"/>
    <w:uiPriority w:val="99"/>
    <w:semiHidden/>
    <w:unhideWhenUsed/>
    <w:rsid w:val="00ED29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D295C"/>
  </w:style>
  <w:style w:type="character" w:customStyle="1" w:styleId="apple-style-span">
    <w:name w:val="apple-style-span"/>
    <w:basedOn w:val="a0"/>
    <w:rsid w:val="00D244DE"/>
  </w:style>
  <w:style w:type="character" w:customStyle="1" w:styleId="apple-converted-space">
    <w:name w:val="apple-converted-space"/>
    <w:basedOn w:val="a0"/>
    <w:rsid w:val="002A7C9B"/>
  </w:style>
  <w:style w:type="paragraph" w:customStyle="1" w:styleId="just">
    <w:name w:val="just"/>
    <w:basedOn w:val="a"/>
    <w:rsid w:val="002A7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93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23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64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05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1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8249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5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9565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FE3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6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3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34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1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20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87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80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08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11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89455">
          <w:marLeft w:val="0"/>
          <w:marRight w:val="240"/>
          <w:marTop w:val="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g0.liveinternet.ru/images/attach/c/7/97/588/97588556_large_SDC10637__kopiya.jpg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img0.liveinternet.ru/images/attach/c/7/97/588/97588566_large_SDC10622__kopiya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://img1.liveinternet.ru/images/attach/c/7/97/588/97588559_large_SDC10612__kopiya.jpg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img1.liveinternet.ru/images/attach/c/7/97/588/97588565_large_SDC10618__kopiya.jpg" TargetMode="External"/><Relationship Id="rId20" Type="http://schemas.openxmlformats.org/officeDocument/2006/relationships/hyperlink" Target="http://img0.liveinternet.ru/images/attach/c/7/97/588/97588568_large_SDC10627__kopiya.jp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://img1.liveinternet.ru/images/attach/c/7/97/588/97588557_large_SDC10610__kopiya.jpg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img1.liveinternet.ru/images/attach/c/7/97/588/97588563_large_SDC10617__kopiya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4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60</cp:revision>
  <cp:lastPrinted>2014-04-13T14:35:00Z</cp:lastPrinted>
  <dcterms:created xsi:type="dcterms:W3CDTF">2011-10-17T14:15:00Z</dcterms:created>
  <dcterms:modified xsi:type="dcterms:W3CDTF">2014-12-02T19:19:00Z</dcterms:modified>
</cp:coreProperties>
</file>